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D96E" w14:textId="77777777" w:rsidR="003934CD" w:rsidRPr="00D3445E" w:rsidRDefault="003934CD" w:rsidP="003934CD">
      <w:pPr>
        <w:spacing w:line="360" w:lineRule="auto"/>
        <w:ind w:left="1134"/>
        <w:rPr>
          <w:rFonts w:ascii="Arial" w:hAnsi="Arial" w:cs="Arial"/>
          <w:sz w:val="24"/>
          <w:szCs w:val="24"/>
        </w:rPr>
      </w:pPr>
      <w:bookmarkStart w:id="0" w:name="_GoBack"/>
      <w:bookmarkEnd w:id="0"/>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77777777"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77777777"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t xml:space="preserve">Najviac bytov editovali veľké mestá – Zvolen a Banská Bystrica </w:t>
      </w:r>
      <w:r w:rsidRPr="00D3445E">
        <w:rPr>
          <w:rFonts w:ascii="Arial" w:hAnsi="Arial" w:cs="Arial"/>
          <w:iCs/>
          <w:color w:val="1F497D" w:themeColor="text2"/>
          <w:sz w:val="24"/>
          <w:szCs w:val="24"/>
        </w:rPr>
        <w:t xml:space="preserve">(v Banskej Bystrici je od začiatku sčítania editovaných 11 836 bytov (27,32 %), vo Zvolene 9 587 bytov (49,58%)). </w:t>
      </w:r>
    </w:p>
    <w:p w14:paraId="54ADE647" w14:textId="77777777"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lastRenderedPageBreak/>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 xml:space="preserve">rimátorka Zvolena Ing. Lenka </w:t>
      </w:r>
      <w:proofErr w:type="spellStart"/>
      <w:r w:rsidR="007760CF" w:rsidRPr="00D3445E">
        <w:rPr>
          <w:rFonts w:ascii="Arial" w:hAnsi="Arial" w:cs="Arial"/>
          <w:b/>
          <w:iCs/>
          <w:color w:val="1F497D" w:themeColor="text2"/>
          <w:sz w:val="24"/>
          <w:szCs w:val="24"/>
        </w:rPr>
        <w:t>Balkovičová</w:t>
      </w:r>
      <w:proofErr w:type="spellEnd"/>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 xml:space="preserve">práci zamestnancov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77777777"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 xml:space="preserve">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bytoch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w:t>
      </w:r>
      <w:proofErr w:type="spellStart"/>
      <w:r w:rsidRPr="00D3445E">
        <w:rPr>
          <w:rFonts w:ascii="Arial" w:eastAsia="Times New Roman" w:hAnsi="Arial" w:cs="Arial"/>
          <w:color w:val="1F497D" w:themeColor="text2"/>
          <w:sz w:val="24"/>
          <w:szCs w:val="24"/>
          <w:lang w:eastAsia="en-US"/>
        </w:rPr>
        <w:t>online</w:t>
      </w:r>
      <w:proofErr w:type="spellEnd"/>
      <w:r w:rsidRPr="00D3445E">
        <w:rPr>
          <w:rFonts w:ascii="Arial" w:eastAsia="Times New Roman" w:hAnsi="Arial" w:cs="Arial"/>
          <w:color w:val="1F497D" w:themeColor="text2"/>
          <w:sz w:val="24"/>
          <w:szCs w:val="24"/>
          <w:lang w:eastAsia="en-US"/>
        </w:rPr>
        <w:t xml:space="preserv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lastRenderedPageBreak/>
        <w:t>Áno, ide o elektronické sčítanie, ktoré realizuje samospráva. Pred začiatkom sčítania Štatistický úrad SR pripravil podklady a </w:t>
      </w:r>
      <w:proofErr w:type="spellStart"/>
      <w:r w:rsidRPr="00D3445E">
        <w:rPr>
          <w:rFonts w:ascii="Arial" w:eastAsia="Times New Roman" w:hAnsi="Arial" w:cs="Arial"/>
          <w:color w:val="1F497D" w:themeColor="text2"/>
          <w:sz w:val="24"/>
          <w:szCs w:val="24"/>
          <w:lang w:eastAsia="en-US"/>
        </w:rPr>
        <w:t>predvyplnil</w:t>
      </w:r>
      <w:proofErr w:type="spellEnd"/>
      <w:r w:rsidRPr="00D3445E">
        <w:rPr>
          <w:rFonts w:ascii="Arial" w:eastAsia="Times New Roman" w:hAnsi="Arial" w:cs="Arial"/>
          <w:color w:val="1F497D" w:themeColor="text2"/>
          <w:sz w:val="24"/>
          <w:szCs w:val="24"/>
          <w:lang w:eastAsia="en-US"/>
        </w:rPr>
        <w:t xml:space="preserve">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w:t>
      </w:r>
      <w:proofErr w:type="spellStart"/>
      <w:r w:rsidRPr="00D3445E">
        <w:rPr>
          <w:rFonts w:ascii="Arial" w:eastAsia="Times New Roman" w:hAnsi="Arial" w:cs="Arial"/>
          <w:color w:val="1F497D" w:themeColor="text2"/>
          <w:sz w:val="24"/>
          <w:szCs w:val="24"/>
          <w:lang w:eastAsia="en-US"/>
        </w:rPr>
        <w:t>e-learningovej</w:t>
      </w:r>
      <w:proofErr w:type="spellEnd"/>
      <w:r w:rsidRPr="00D3445E">
        <w:rPr>
          <w:rFonts w:ascii="Arial" w:eastAsia="Times New Roman" w:hAnsi="Arial" w:cs="Arial"/>
          <w:color w:val="1F497D" w:themeColor="text2"/>
          <w:sz w:val="24"/>
          <w:szCs w:val="24"/>
          <w:lang w:eastAsia="en-US"/>
        </w:rPr>
        <w:t xml:space="preserve">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12519969"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Slovanka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Dozvieme sa, koľko podlažné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Ako napríklad môže Slovensko využiť údaje so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lastRenderedPageBreak/>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zriadenie nových stacionárov pre dôchodcov.</w:t>
      </w:r>
    </w:p>
    <w:p w14:paraId="26FF07F0"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 xml:space="preserve">Na plánovanie budovania nájomných bytov a ich reálna potreba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7"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8"/>
      <w:footerReference w:type="default" r:id="rId9"/>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029F" w14:textId="77777777" w:rsidR="00C0644B" w:rsidRDefault="00C0644B">
      <w:pPr>
        <w:spacing w:after="0" w:line="240" w:lineRule="auto"/>
      </w:pPr>
      <w:r>
        <w:separator/>
      </w:r>
    </w:p>
  </w:endnote>
  <w:endnote w:type="continuationSeparator" w:id="0">
    <w:p w14:paraId="6F445081" w14:textId="77777777" w:rsidR="00C0644B" w:rsidRDefault="00C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C0644B">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7D0F27B6"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IRqwIAAKk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" filled="f" stroked="f">
              <v:textbox inset="0,0,0,0">
                <w:txbxContent>
                  <w:p w:rsidR="00B57C46" w:rsidRDefault="00E571F0">
                    <w:pPr>
                      <w:spacing w:before="20"/>
                      <w:ind w:left="20"/>
                      <w:rPr>
                        <w:b/>
                        <w:color w:val="004A8F"/>
                        <w:w w:val="105"/>
                        <w:sz w:val="17"/>
                      </w:rPr>
                    </w:pPr>
                  </w:p>
                  <w:p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29BAB" w14:textId="77777777" w:rsidR="00C0644B" w:rsidRDefault="00C0644B">
      <w:pPr>
        <w:spacing w:after="0" w:line="240" w:lineRule="auto"/>
      </w:pPr>
      <w:r>
        <w:separator/>
      </w:r>
    </w:p>
  </w:footnote>
  <w:footnote w:type="continuationSeparator" w:id="0">
    <w:p w14:paraId="26D867B5" w14:textId="77777777" w:rsidR="00C0644B" w:rsidRDefault="00C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CD"/>
    <w:rsid w:val="000F2433"/>
    <w:rsid w:val="00102920"/>
    <w:rsid w:val="00155A67"/>
    <w:rsid w:val="00170429"/>
    <w:rsid w:val="002073E9"/>
    <w:rsid w:val="00311C53"/>
    <w:rsid w:val="003934CD"/>
    <w:rsid w:val="005856CF"/>
    <w:rsid w:val="00727C62"/>
    <w:rsid w:val="007760CF"/>
    <w:rsid w:val="007A6541"/>
    <w:rsid w:val="007D1AAC"/>
    <w:rsid w:val="00925BC0"/>
    <w:rsid w:val="00984872"/>
    <w:rsid w:val="00A250AA"/>
    <w:rsid w:val="00AF5D70"/>
    <w:rsid w:val="00B07A69"/>
    <w:rsid w:val="00B10268"/>
    <w:rsid w:val="00C0644B"/>
    <w:rsid w:val="00C37527"/>
    <w:rsid w:val="00CE4AB7"/>
    <w:rsid w:val="00D3445E"/>
    <w:rsid w:val="00E571F0"/>
    <w:rsid w:val="00F10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tanie.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cp:lastModifiedBy>
  <cp:revision>2</cp:revision>
  <dcterms:created xsi:type="dcterms:W3CDTF">2020-10-15T10:48:00Z</dcterms:created>
  <dcterms:modified xsi:type="dcterms:W3CDTF">2020-10-15T10:48:00Z</dcterms:modified>
</cp:coreProperties>
</file>