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17" w:rsidRDefault="00EF6E17" w:rsidP="00EF6E17">
      <w:pPr>
        <w:jc w:val="both"/>
        <w:rPr>
          <w:rStyle w:val="Siln"/>
          <w:rFonts w:ascii="Segoe UI" w:hAnsi="Segoe UI" w:cs="Segoe UI"/>
          <w:color w:val="212529"/>
          <w:sz w:val="21"/>
          <w:szCs w:val="21"/>
          <w:shd w:val="clear" w:color="auto" w:fill="FFFFFF"/>
        </w:rPr>
      </w:pPr>
    </w:p>
    <w:p w:rsidR="00EF6E17" w:rsidRPr="00EF6E17" w:rsidRDefault="00EF6E17" w:rsidP="00EF6E17">
      <w:pPr>
        <w:jc w:val="center"/>
        <w:rPr>
          <w:rStyle w:val="Siln"/>
          <w:rFonts w:ascii="Segoe UI" w:hAnsi="Segoe UI" w:cs="Segoe UI"/>
          <w:color w:val="212529"/>
          <w:sz w:val="144"/>
          <w:szCs w:val="144"/>
          <w:shd w:val="clear" w:color="auto" w:fill="FFFFFF"/>
        </w:rPr>
      </w:pPr>
      <w:bookmarkStart w:id="0" w:name="_GoBack"/>
      <w:bookmarkEnd w:id="0"/>
      <w:r w:rsidRPr="00EF6E17">
        <w:rPr>
          <w:rStyle w:val="Siln"/>
          <w:rFonts w:ascii="Segoe UI" w:hAnsi="Segoe UI" w:cs="Segoe UI"/>
          <w:color w:val="212529"/>
          <w:sz w:val="144"/>
          <w:szCs w:val="144"/>
          <w:shd w:val="clear" w:color="auto" w:fill="FFFFFF"/>
        </w:rPr>
        <w:t>O Z N A M</w:t>
      </w:r>
    </w:p>
    <w:p w:rsidR="00EF6E17" w:rsidRDefault="00EF6E17" w:rsidP="00EF6E17">
      <w:pPr>
        <w:jc w:val="both"/>
        <w:rPr>
          <w:rStyle w:val="Siln"/>
          <w:rFonts w:ascii="Segoe UI" w:hAnsi="Segoe UI" w:cs="Segoe UI"/>
          <w:color w:val="212529"/>
          <w:sz w:val="21"/>
          <w:szCs w:val="21"/>
          <w:shd w:val="clear" w:color="auto" w:fill="FFFFFF"/>
        </w:rPr>
      </w:pPr>
    </w:p>
    <w:p w:rsidR="004D0F4B" w:rsidRPr="00EF6E17" w:rsidRDefault="00EF6E17" w:rsidP="00EF6E17">
      <w:pPr>
        <w:jc w:val="both"/>
        <w:rPr>
          <w:rStyle w:val="Siln"/>
          <w:rFonts w:ascii="Segoe UI" w:hAnsi="Segoe UI" w:cs="Segoe UI"/>
          <w:color w:val="212529"/>
          <w:sz w:val="40"/>
          <w:szCs w:val="40"/>
          <w:shd w:val="clear" w:color="auto" w:fill="FFFFFF"/>
        </w:rPr>
      </w:pPr>
      <w:r>
        <w:rPr>
          <w:rStyle w:val="Siln"/>
          <w:rFonts w:ascii="Segoe UI" w:hAnsi="Segoe UI" w:cs="Segoe UI"/>
          <w:color w:val="212529"/>
          <w:sz w:val="21"/>
          <w:szCs w:val="21"/>
          <w:shd w:val="clear" w:color="auto" w:fill="FFFFFF"/>
        </w:rPr>
        <w:t> </w:t>
      </w:r>
      <w:r w:rsidRPr="00EF6E17">
        <w:rPr>
          <w:rStyle w:val="Siln"/>
          <w:rFonts w:ascii="Segoe UI" w:hAnsi="Segoe UI" w:cs="Segoe UI"/>
          <w:color w:val="212529"/>
          <w:sz w:val="40"/>
          <w:szCs w:val="40"/>
          <w:shd w:val="clear" w:color="auto" w:fill="FFFFFF"/>
        </w:rPr>
        <w:t xml:space="preserve">Obec Kunešov, ako zriaďovateľ Materskej školy Kunešov, </w:t>
      </w:r>
      <w:r w:rsidRPr="00EF6E17">
        <w:rPr>
          <w:rStyle w:val="Siln"/>
          <w:rFonts w:ascii="Segoe UI" w:hAnsi="Segoe UI" w:cs="Segoe UI"/>
          <w:color w:val="212529"/>
          <w:sz w:val="40"/>
          <w:szCs w:val="40"/>
          <w:shd w:val="clear" w:color="auto" w:fill="FFFFFF"/>
        </w:rPr>
        <w:t xml:space="preserve">v dôsledku ohrozenia života a zdravia detí, žiakov alebo zamestnancov škôl a školských zariadení na základe rozhodnutia hlavného hygienika a záverov Ústredného krízového štábu, ktoré je zapríčinené šírením respiračného ochorenia vyvolaného novým </w:t>
      </w:r>
      <w:proofErr w:type="spellStart"/>
      <w:r w:rsidRPr="00EF6E17">
        <w:rPr>
          <w:rStyle w:val="Siln"/>
          <w:rFonts w:ascii="Segoe UI" w:hAnsi="Segoe UI" w:cs="Segoe UI"/>
          <w:color w:val="212529"/>
          <w:sz w:val="40"/>
          <w:szCs w:val="40"/>
          <w:shd w:val="clear" w:color="auto" w:fill="FFFFFF"/>
        </w:rPr>
        <w:t>koronavírusom</w:t>
      </w:r>
      <w:proofErr w:type="spellEnd"/>
      <w:r w:rsidRPr="00EF6E17">
        <w:rPr>
          <w:rStyle w:val="Siln"/>
          <w:rFonts w:ascii="Segoe UI" w:hAnsi="Segoe UI" w:cs="Segoe UI"/>
          <w:color w:val="212529"/>
          <w:sz w:val="40"/>
          <w:szCs w:val="40"/>
          <w:shd w:val="clear" w:color="auto" w:fill="FFFFFF"/>
        </w:rPr>
        <w:t xml:space="preserve"> COVID-19 </w:t>
      </w:r>
      <w:r w:rsidRPr="00EF6E17">
        <w:rPr>
          <w:rStyle w:val="Siln"/>
          <w:rFonts w:ascii="Segoe UI" w:hAnsi="Segoe UI" w:cs="Segoe UI"/>
          <w:color w:val="212529"/>
          <w:sz w:val="40"/>
          <w:szCs w:val="40"/>
          <w:u w:val="single"/>
          <w:shd w:val="clear" w:color="auto" w:fill="FFFFFF"/>
        </w:rPr>
        <w:t>prerušuje vyučovanie na školách a školských zariadeniach v období od 16. marca 2020 do 27. marca 2020 vrátane</w:t>
      </w:r>
      <w:r w:rsidRPr="00EF6E17">
        <w:rPr>
          <w:rStyle w:val="Siln"/>
          <w:rFonts w:ascii="Segoe UI" w:hAnsi="Segoe UI" w:cs="Segoe UI"/>
          <w:color w:val="212529"/>
          <w:sz w:val="40"/>
          <w:szCs w:val="40"/>
          <w:shd w:val="clear" w:color="auto" w:fill="FFFFFF"/>
        </w:rPr>
        <w:t>.</w:t>
      </w:r>
    </w:p>
    <w:p w:rsidR="00EF6E17" w:rsidRPr="00EF6E17" w:rsidRDefault="00EF6E17" w:rsidP="00EF6E17">
      <w:pPr>
        <w:jc w:val="both"/>
        <w:rPr>
          <w:sz w:val="40"/>
          <w:szCs w:val="40"/>
          <w:u w:val="single"/>
        </w:rPr>
      </w:pPr>
      <w:r w:rsidRPr="00EF6E17">
        <w:rPr>
          <w:rStyle w:val="Siln"/>
          <w:rFonts w:ascii="Segoe UI" w:hAnsi="Segoe UI" w:cs="Segoe UI"/>
          <w:color w:val="212529"/>
          <w:sz w:val="40"/>
          <w:szCs w:val="40"/>
          <w:shd w:val="clear" w:color="auto" w:fill="FFFFFF"/>
        </w:rPr>
        <w:t xml:space="preserve">Z uvedeného nariadenia vyplýva, že v dátumoch </w:t>
      </w:r>
      <w:r w:rsidRPr="00EF6E17">
        <w:rPr>
          <w:rStyle w:val="Siln"/>
          <w:rFonts w:ascii="Segoe UI" w:hAnsi="Segoe UI" w:cs="Segoe UI"/>
          <w:color w:val="212529"/>
          <w:sz w:val="40"/>
          <w:szCs w:val="40"/>
          <w:u w:val="single"/>
          <w:shd w:val="clear" w:color="auto" w:fill="FFFFFF"/>
        </w:rPr>
        <w:t>do 16. marca 2020 do 27. marca 2020 sa nebude variť v školskej jedálni ani vydávať strava  pre dôchodcov obce Kunešov.</w:t>
      </w:r>
    </w:p>
    <w:sectPr w:rsidR="00EF6E17" w:rsidRPr="00EF6E17" w:rsidSect="00EF6E1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17"/>
    <w:rsid w:val="004D0F4B"/>
    <w:rsid w:val="00BA6F3D"/>
    <w:rsid w:val="00E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E4932-3E94-4FB9-B519-86FE634B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F6E1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6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SLAŠŤAN Peter</dc:creator>
  <cp:keywords/>
  <dc:description/>
  <cp:lastModifiedBy>SLAŠŤAN Peter</cp:lastModifiedBy>
  <cp:revision>1</cp:revision>
  <cp:lastPrinted>2020-03-13T08:11:00Z</cp:lastPrinted>
  <dcterms:created xsi:type="dcterms:W3CDTF">2020-03-13T08:04:00Z</dcterms:created>
  <dcterms:modified xsi:type="dcterms:W3CDTF">2020-03-13T08:17:00Z</dcterms:modified>
</cp:coreProperties>
</file>